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FB" w:rsidRPr="003725FB" w:rsidRDefault="003725FB" w:rsidP="003725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725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bookmarkStart w:id="0" w:name="_GoBack"/>
      <w:r w:rsidRPr="003725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Społeczni opiekunowie zabytków</w:t>
      </w:r>
    </w:p>
    <w:p w:rsidR="006B5AC6" w:rsidRPr="003725FB" w:rsidRDefault="003725FB" w:rsidP="003725F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25FB">
        <w:rPr>
          <w:rFonts w:ascii="Times New Roman" w:hAnsi="Times New Roman" w:cs="Times New Roman"/>
        </w:rPr>
        <w:t>Pan Paweł Piekarz – Zarządzenie Nr 197 Starosty Wołomińskiego z dnia 26 sierpnia 2020 r.</w:t>
      </w:r>
      <w:bookmarkEnd w:id="0"/>
    </w:p>
    <w:sectPr w:rsidR="006B5AC6" w:rsidRPr="0037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095"/>
    <w:multiLevelType w:val="hybridMultilevel"/>
    <w:tmpl w:val="28A2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FB"/>
    <w:rsid w:val="003725FB"/>
    <w:rsid w:val="006B5AC6"/>
    <w:rsid w:val="008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1340"/>
  <w15:chartTrackingRefBased/>
  <w15:docId w15:val="{D97D7931-73B1-4BF0-BAE3-65583792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M.Wojtasik</dc:creator>
  <cp:keywords/>
  <dc:description/>
  <cp:lastModifiedBy>M.Wojtasik</cp:lastModifiedBy>
  <cp:revision>1</cp:revision>
  <dcterms:created xsi:type="dcterms:W3CDTF">2021-06-02T07:08:00Z</dcterms:created>
  <dcterms:modified xsi:type="dcterms:W3CDTF">2021-06-02T07:18:00Z</dcterms:modified>
</cp:coreProperties>
</file>